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A3C" w:rsidRDefault="00CB4A3C" w:rsidP="00CB4A3C">
      <w:pPr>
        <w:pStyle w:val="NoSpacing"/>
      </w:pPr>
      <w:r>
        <w:rPr>
          <w:u w:val="single"/>
        </w:rPr>
        <w:t>John KYGHELEY</w:t>
      </w:r>
      <w:r>
        <w:t xml:space="preserve">     (fl.1399)</w:t>
      </w:r>
    </w:p>
    <w:p w:rsidR="00CB4A3C" w:rsidRDefault="00CB4A3C" w:rsidP="00CB4A3C">
      <w:pPr>
        <w:pStyle w:val="NoSpacing"/>
      </w:pPr>
      <w:r>
        <w:t>of Kent.</w:t>
      </w:r>
    </w:p>
    <w:p w:rsidR="00CB4A3C" w:rsidRDefault="00CB4A3C" w:rsidP="00CB4A3C">
      <w:pPr>
        <w:pStyle w:val="NoSpacing"/>
      </w:pPr>
    </w:p>
    <w:p w:rsidR="00CB4A3C" w:rsidRDefault="00CB4A3C" w:rsidP="00CB4A3C">
      <w:pPr>
        <w:pStyle w:val="NoSpacing"/>
      </w:pPr>
    </w:p>
    <w:p w:rsidR="00CB4A3C" w:rsidRDefault="00CB4A3C" w:rsidP="00CB4A3C">
      <w:pPr>
        <w:pStyle w:val="NoSpacing"/>
      </w:pPr>
      <w:r>
        <w:t>18 Nov.1399</w:t>
      </w:r>
      <w:r>
        <w:tab/>
        <w:t>He and John Wodcok(q.v.) were joint mainpernors for Sir Hugh</w:t>
      </w:r>
    </w:p>
    <w:p w:rsidR="00CB4A3C" w:rsidRDefault="00CB4A3C" w:rsidP="00CB4A3C">
      <w:pPr>
        <w:pStyle w:val="NoSpacing"/>
      </w:pPr>
      <w:r>
        <w:tab/>
      </w:r>
      <w:r>
        <w:tab/>
        <w:t>Waterton(q.v.).   (C.F.R. 1399-1405 p.25)</w:t>
      </w:r>
    </w:p>
    <w:p w:rsidR="00CB4A3C" w:rsidRDefault="00CB4A3C" w:rsidP="00CB4A3C">
      <w:pPr>
        <w:pStyle w:val="NoSpacing"/>
      </w:pPr>
    </w:p>
    <w:p w:rsidR="00CB4A3C" w:rsidRDefault="00CB4A3C" w:rsidP="00CB4A3C">
      <w:pPr>
        <w:pStyle w:val="NoSpacing"/>
      </w:pPr>
    </w:p>
    <w:p w:rsidR="00CB4A3C" w:rsidRDefault="00CB4A3C" w:rsidP="00CB4A3C">
      <w:pPr>
        <w:pStyle w:val="NoSpacing"/>
      </w:pPr>
      <w:r>
        <w:t>13 June 2011</w:t>
      </w:r>
    </w:p>
    <w:p w:rsidR="00BA4020" w:rsidRPr="00186E49" w:rsidRDefault="00CB4A3C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A3C" w:rsidRDefault="00CB4A3C" w:rsidP="00552EBA">
      <w:r>
        <w:separator/>
      </w:r>
    </w:p>
  </w:endnote>
  <w:endnote w:type="continuationSeparator" w:id="0">
    <w:p w:rsidR="00CB4A3C" w:rsidRDefault="00CB4A3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B4A3C">
      <w:rPr>
        <w:noProof/>
      </w:rPr>
      <w:t>30 November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A3C" w:rsidRDefault="00CB4A3C" w:rsidP="00552EBA">
      <w:r>
        <w:separator/>
      </w:r>
    </w:p>
  </w:footnote>
  <w:footnote w:type="continuationSeparator" w:id="0">
    <w:p w:rsidR="00CB4A3C" w:rsidRDefault="00CB4A3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B4A3C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</Words>
  <Characters>147</Characters>
  <Application>Microsoft Office Word</Application>
  <DocSecurity>0</DocSecurity>
  <Lines>1</Lines>
  <Paragraphs>1</Paragraphs>
  <ScaleCrop>false</ScaleCrop>
  <Company/>
  <LinksUpToDate>false</LinksUpToDate>
  <CharactersWithSpaces>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2011-11-30T19:11:00Z</dcterms:created>
  <dcterms:modified xsi:type="dcterms:W3CDTF">2011-11-30T19:12:00Z</dcterms:modified>
</cp:coreProperties>
</file>